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 w:asciiTheme="majorHAnsi"/>
          <w:sz w:val="28"/>
          <w:szCs w:val="28"/>
        </w:rPr>
      </w:pPr>
      <w:r>
        <w:rPr>
          <w:rFonts w:hint="eastAsia" w:eastAsia="仿宋_GB2312" w:asciiTheme="majorHAnsi"/>
          <w:sz w:val="28"/>
          <w:szCs w:val="28"/>
        </w:rPr>
        <w:t>附件1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年假期实验室安全检查结果汇总表</w:t>
      </w:r>
    </w:p>
    <w:p>
      <w:pPr>
        <w:rPr>
          <w:rFonts w:eastAsia="仿宋_GB2312" w:asciiTheme="majorHAnsi"/>
          <w:sz w:val="28"/>
          <w:szCs w:val="28"/>
        </w:rPr>
      </w:pPr>
      <w:r>
        <w:rPr>
          <w:rFonts w:hint="eastAsia" w:eastAsia="仿宋_GB2312" w:asciiTheme="majorHAnsi"/>
          <w:sz w:val="28"/>
          <w:szCs w:val="28"/>
        </w:rPr>
        <w:t>____________学院（部、中心）</w:t>
      </w:r>
    </w:p>
    <w:tbl>
      <w:tblPr>
        <w:tblStyle w:val="2"/>
        <w:tblpPr w:leftFromText="180" w:rightFromText="180" w:vertAnchor="text" w:horzAnchor="page" w:tblpX="1298" w:tblpY="291"/>
        <w:tblOverlap w:val="never"/>
        <w:tblW w:w="1045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10"/>
        <w:gridCol w:w="889"/>
        <w:gridCol w:w="931"/>
        <w:gridCol w:w="834"/>
        <w:gridCol w:w="787"/>
        <w:gridCol w:w="1559"/>
        <w:gridCol w:w="1985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楼宇及房号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实验室</w:t>
            </w: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检查日期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责任人及联系电话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 w:asciiTheme="majorHAns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  <w:lang w:val="en-US" w:eastAsia="zh-CN"/>
              </w:rPr>
              <w:t>对照</w:t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《高等学校实验室安全检查项目表（202</w:t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年）》</w:t>
            </w:r>
            <w:r>
              <w:rPr>
                <w:rFonts w:hint="eastAsia" w:eastAsia="仿宋_GB2312" w:asciiTheme="majorHAnsi"/>
                <w:b/>
                <w:bCs/>
                <w:sz w:val="28"/>
                <w:szCs w:val="28"/>
                <w:lang w:val="en-US" w:eastAsia="zh-CN"/>
              </w:rPr>
              <w:t>检查情况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  <w:lang w:val="en-US" w:eastAsia="zh-CN"/>
              </w:rPr>
              <w:t>整改情况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</w:tbl>
    <w:p>
      <w:pPr>
        <w:rPr>
          <w:rFonts w:eastAsia="仿宋_GB2312" w:asciiTheme="majorHAnsi"/>
          <w:sz w:val="28"/>
          <w:szCs w:val="28"/>
        </w:rPr>
      </w:pPr>
    </w:p>
    <w:p>
      <w:pPr>
        <w:rPr>
          <w:rFonts w:eastAsia="仿宋_GB2312" w:asciiTheme="majorHAnsi"/>
          <w:sz w:val="28"/>
          <w:szCs w:val="28"/>
        </w:rPr>
      </w:pPr>
    </w:p>
    <w:p>
      <w:pPr>
        <w:rPr>
          <w:rFonts w:eastAsia="仿宋_GB2312" w:asciiTheme="majorHAnsi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mOThlNTkxNjFmODdjNmVhODY5MTkyM2M4MmFkMGQifQ=="/>
  </w:docVars>
  <w:rsids>
    <w:rsidRoot w:val="00AB7CCD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5338"/>
    <w:rsid w:val="00263812"/>
    <w:rsid w:val="002677E8"/>
    <w:rsid w:val="0027700C"/>
    <w:rsid w:val="00277B89"/>
    <w:rsid w:val="00282D84"/>
    <w:rsid w:val="00291055"/>
    <w:rsid w:val="002911D6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7820"/>
    <w:rsid w:val="006E1ECE"/>
    <w:rsid w:val="006E5C94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796F"/>
    <w:rsid w:val="00AB7CCD"/>
    <w:rsid w:val="00AC2A68"/>
    <w:rsid w:val="00AC601A"/>
    <w:rsid w:val="00AD5805"/>
    <w:rsid w:val="00AD638E"/>
    <w:rsid w:val="00AE4C9D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8190C"/>
    <w:rsid w:val="00B82696"/>
    <w:rsid w:val="00BB0B41"/>
    <w:rsid w:val="00BB4FD4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3280"/>
    <w:rsid w:val="00E44F37"/>
    <w:rsid w:val="00E50792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F52"/>
    <w:rsid w:val="00F3160B"/>
    <w:rsid w:val="00F362BD"/>
    <w:rsid w:val="00F53A1C"/>
    <w:rsid w:val="00F60F0F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  <w:rsid w:val="16484C14"/>
    <w:rsid w:val="59A62402"/>
    <w:rsid w:val="767B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107</Characters>
  <Lines>1</Lines>
  <Paragraphs>1</Paragraphs>
  <TotalTime>1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2022-06-20T08:16:00Z</dcterms:created>
  <dc:creator>Andywu</dc:creator>
  <cp:lastModifiedBy>William</cp:lastModifiedBy>
  <dcterms:modified xsi:type="dcterms:W3CDTF">2023-06-19T02:08:05Z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BD5308A87F594483BC9FF7AFE68C5901_12</vt:lpwstr>
  </property>
</Properties>
</file>